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D6C61C" w14:textId="287514E9" w:rsidR="00063458" w:rsidRPr="00872262" w:rsidRDefault="00063458" w:rsidP="00C52821">
      <w:pPr>
        <w:jc w:val="center"/>
        <w:rPr>
          <w:rFonts w:hint="eastAsia"/>
          <w:b/>
          <w:sz w:val="30"/>
          <w:szCs w:val="30"/>
          <w:u w:val="single"/>
        </w:rPr>
      </w:pPr>
      <w:r w:rsidRPr="00872262">
        <w:rPr>
          <w:b/>
          <w:sz w:val="30"/>
          <w:szCs w:val="30"/>
          <w:u w:val="single"/>
        </w:rPr>
        <w:t xml:space="preserve">Závazná přihláška </w:t>
      </w:r>
      <w:bookmarkStart w:id="0" w:name="_Hlk129582777"/>
      <w:r w:rsidRPr="00872262">
        <w:rPr>
          <w:b/>
          <w:sz w:val="30"/>
          <w:szCs w:val="30"/>
          <w:u w:val="single"/>
        </w:rPr>
        <w:t>k účasti na odborném work</w:t>
      </w:r>
      <w:r w:rsidR="00F82BF2">
        <w:rPr>
          <w:b/>
          <w:sz w:val="30"/>
          <w:szCs w:val="30"/>
          <w:u w:val="single"/>
          <w:lang w:val="en-US"/>
        </w:rPr>
        <w:t>s</w:t>
      </w:r>
      <w:r w:rsidRPr="00872262">
        <w:rPr>
          <w:b/>
          <w:sz w:val="30"/>
          <w:szCs w:val="30"/>
          <w:u w:val="single"/>
        </w:rPr>
        <w:t>hopu</w:t>
      </w:r>
    </w:p>
    <w:bookmarkEnd w:id="0"/>
    <w:p w14:paraId="71EE4548" w14:textId="77777777" w:rsidR="00B1774B" w:rsidRPr="00C32816" w:rsidRDefault="00063458" w:rsidP="00B1774B">
      <w:pPr>
        <w:spacing w:before="360"/>
        <w:rPr>
          <w:rFonts w:ascii="Cambria" w:hAnsi="Cambria"/>
          <w:b/>
        </w:rPr>
      </w:pPr>
      <w:r w:rsidRPr="00C32816">
        <w:rPr>
          <w:rFonts w:ascii="Cambria" w:hAnsi="Cambria"/>
          <w:b/>
        </w:rPr>
        <w:t xml:space="preserve">Hlavní téma: </w:t>
      </w:r>
      <w:bookmarkStart w:id="1" w:name="_Hlk129582892"/>
    </w:p>
    <w:bookmarkEnd w:id="1"/>
    <w:p w14:paraId="772FC1B3" w14:textId="77777777" w:rsidR="00C32816" w:rsidRPr="00295A39" w:rsidRDefault="00C32816" w:rsidP="00C32816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295A39">
        <w:rPr>
          <w:rFonts w:asciiTheme="minorHAnsi" w:hAnsiTheme="minorHAnsi" w:cstheme="minorHAnsi"/>
          <w:b/>
          <w:bCs/>
          <w:color w:val="FF0000"/>
          <w:sz w:val="28"/>
          <w:szCs w:val="28"/>
        </w:rPr>
        <w:t>Aplikace přiznaného flexibilního rozsahu ve zdravotnických laboratořích, IVDR – co nás čeká, procesní řízení, management rizik, GDPR, revize normy 15189“.</w:t>
      </w:r>
    </w:p>
    <w:p w14:paraId="78A1CD58" w14:textId="77777777" w:rsidR="00063458" w:rsidRPr="00C32816" w:rsidRDefault="00063458" w:rsidP="00063458">
      <w:pPr>
        <w:rPr>
          <w:rFonts w:ascii="Cambria" w:hAnsi="Cambria"/>
          <w:b/>
          <w:bCs/>
          <w:color w:val="FF0000"/>
          <w:sz w:val="28"/>
          <w:szCs w:val="28"/>
        </w:rPr>
      </w:pPr>
    </w:p>
    <w:p w14:paraId="052B7B52" w14:textId="7D6BFE9E" w:rsidR="00063458" w:rsidRPr="00C32816" w:rsidRDefault="00063458" w:rsidP="00295A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C32816">
        <w:rPr>
          <w:rFonts w:ascii="Cambria" w:hAnsi="Cambria"/>
          <w:b/>
          <w:sz w:val="22"/>
          <w:szCs w:val="22"/>
          <w:u w:val="single"/>
        </w:rPr>
        <w:t>Odborný garant:</w:t>
      </w:r>
      <w:r w:rsidRPr="00C32816">
        <w:rPr>
          <w:rFonts w:ascii="Cambria" w:hAnsi="Cambria"/>
          <w:sz w:val="22"/>
          <w:szCs w:val="22"/>
        </w:rPr>
        <w:t xml:space="preserve"> </w:t>
      </w:r>
      <w:r w:rsidRPr="00C32816">
        <w:rPr>
          <w:rFonts w:ascii="Cambria" w:hAnsi="Cambria"/>
        </w:rPr>
        <w:t>Hana Feixo</w:t>
      </w:r>
      <w:r w:rsidR="00C32816" w:rsidRPr="00C32816">
        <w:rPr>
          <w:rFonts w:ascii="Cambria" w:hAnsi="Cambria"/>
        </w:rPr>
        <w:t>vá</w:t>
      </w:r>
      <w:r w:rsidR="00295A39">
        <w:rPr>
          <w:rFonts w:ascii="Cambria" w:hAnsi="Cambria"/>
        </w:rPr>
        <w:t>.</w:t>
      </w:r>
    </w:p>
    <w:p w14:paraId="7026B853" w14:textId="7EEC725C" w:rsidR="00063458" w:rsidRPr="00C32816" w:rsidRDefault="00063458" w:rsidP="00295A39">
      <w:pPr>
        <w:spacing w:line="360" w:lineRule="auto"/>
        <w:jc w:val="both"/>
        <w:rPr>
          <w:rFonts w:ascii="Cambria" w:hAnsi="Cambria"/>
          <w:b/>
          <w:bCs/>
          <w:color w:val="FF0000"/>
          <w:sz w:val="22"/>
          <w:szCs w:val="22"/>
        </w:rPr>
      </w:pPr>
      <w:r w:rsidRPr="00C32816">
        <w:rPr>
          <w:rFonts w:ascii="Cambria" w:hAnsi="Cambria"/>
          <w:b/>
          <w:sz w:val="22"/>
          <w:szCs w:val="22"/>
          <w:u w:val="single"/>
        </w:rPr>
        <w:t xml:space="preserve">Termín konání: </w:t>
      </w:r>
      <w:r w:rsidR="000E625D" w:rsidRPr="00C32816">
        <w:rPr>
          <w:rFonts w:ascii="Cambria" w:hAnsi="Cambria"/>
          <w:b/>
          <w:color w:val="FF0000"/>
          <w:sz w:val="22"/>
          <w:szCs w:val="22"/>
        </w:rPr>
        <w:t>28</w:t>
      </w:r>
      <w:r w:rsidRPr="00C32816">
        <w:rPr>
          <w:rFonts w:ascii="Cambria" w:hAnsi="Cambria"/>
          <w:b/>
          <w:color w:val="FF0000"/>
          <w:sz w:val="22"/>
          <w:szCs w:val="22"/>
        </w:rPr>
        <w:t xml:space="preserve">. </w:t>
      </w:r>
      <w:r w:rsidR="000E625D" w:rsidRPr="00C32816">
        <w:rPr>
          <w:rFonts w:ascii="Cambria" w:hAnsi="Cambria"/>
          <w:b/>
          <w:color w:val="FF0000"/>
          <w:sz w:val="22"/>
          <w:szCs w:val="22"/>
        </w:rPr>
        <w:t>dubna 2023</w:t>
      </w:r>
      <w:r w:rsidR="009220BD" w:rsidRPr="00C32816">
        <w:rPr>
          <w:rFonts w:ascii="Cambria" w:hAnsi="Cambria"/>
          <w:b/>
          <w:color w:val="FF0000"/>
          <w:sz w:val="22"/>
          <w:szCs w:val="22"/>
        </w:rPr>
        <w:t xml:space="preserve">, </w:t>
      </w:r>
      <w:r w:rsidR="009220BD" w:rsidRPr="00C32816">
        <w:rPr>
          <w:rFonts w:ascii="Cambria" w:hAnsi="Cambria"/>
          <w:b/>
          <w:bCs/>
          <w:color w:val="FF0000"/>
        </w:rPr>
        <w:t>od 9.00 – 15.00 h.</w:t>
      </w:r>
      <w:r w:rsidR="009220BD" w:rsidRPr="00C32816">
        <w:rPr>
          <w:rFonts w:ascii="Cambria" w:hAnsi="Cambria"/>
          <w:b/>
          <w:bCs/>
          <w:color w:val="FF0000"/>
          <w:sz w:val="22"/>
          <w:szCs w:val="22"/>
        </w:rPr>
        <w:t xml:space="preserve"> </w:t>
      </w:r>
    </w:p>
    <w:p w14:paraId="187A498E" w14:textId="01C854DB" w:rsidR="00063458" w:rsidRPr="00C32816" w:rsidRDefault="00063458" w:rsidP="00295A39">
      <w:pPr>
        <w:spacing w:line="360" w:lineRule="auto"/>
        <w:jc w:val="both"/>
        <w:rPr>
          <w:rFonts w:ascii="Cambria" w:hAnsi="Cambria"/>
          <w:b/>
          <w:bCs/>
          <w:color w:val="FF0000"/>
          <w:sz w:val="22"/>
          <w:szCs w:val="22"/>
        </w:rPr>
      </w:pPr>
      <w:r w:rsidRPr="00C32816">
        <w:rPr>
          <w:rFonts w:ascii="Cambria" w:hAnsi="Cambria"/>
          <w:b/>
          <w:sz w:val="22"/>
          <w:szCs w:val="22"/>
          <w:u w:val="single"/>
        </w:rPr>
        <w:t>Místo konání:</w:t>
      </w:r>
      <w:r w:rsidRPr="00C32816">
        <w:rPr>
          <w:rFonts w:ascii="Cambria" w:hAnsi="Cambria"/>
          <w:sz w:val="22"/>
          <w:szCs w:val="22"/>
        </w:rPr>
        <w:t xml:space="preserve"> </w:t>
      </w:r>
      <w:r w:rsidR="00601647" w:rsidRPr="00C32816">
        <w:rPr>
          <w:rFonts w:ascii="Cambria" w:hAnsi="Cambria"/>
        </w:rPr>
        <w:t>ÚHKT, U Nemocnice 2094/1, Praha 2</w:t>
      </w:r>
      <w:r w:rsidRPr="00C32816">
        <w:rPr>
          <w:rFonts w:ascii="Cambria" w:hAnsi="Cambria"/>
        </w:rPr>
        <w:t>,</w:t>
      </w:r>
      <w:r w:rsidRPr="00C32816">
        <w:rPr>
          <w:rFonts w:ascii="Cambria" w:hAnsi="Cambria"/>
          <w:sz w:val="22"/>
          <w:szCs w:val="22"/>
        </w:rPr>
        <w:t xml:space="preserve"> </w:t>
      </w:r>
      <w:r w:rsidRPr="00C32816">
        <w:rPr>
          <w:rFonts w:ascii="Cambria" w:hAnsi="Cambria"/>
        </w:rPr>
        <w:t xml:space="preserve">budova </w:t>
      </w:r>
      <w:r w:rsidR="000E625D" w:rsidRPr="00C32816">
        <w:rPr>
          <w:rFonts w:ascii="Cambria" w:hAnsi="Cambria"/>
        </w:rPr>
        <w:t>D</w:t>
      </w:r>
      <w:r w:rsidR="00305599" w:rsidRPr="00C32816">
        <w:rPr>
          <w:rFonts w:ascii="Cambria" w:hAnsi="Cambria"/>
        </w:rPr>
        <w:t>, posluchárna</w:t>
      </w:r>
      <w:r w:rsidR="00846466" w:rsidRPr="00C32816">
        <w:rPr>
          <w:rFonts w:ascii="Cambria" w:hAnsi="Cambria"/>
        </w:rPr>
        <w:t xml:space="preserve"> 2. patro</w:t>
      </w:r>
      <w:r w:rsidR="00295A39">
        <w:rPr>
          <w:rFonts w:ascii="Cambria" w:hAnsi="Cambria"/>
        </w:rPr>
        <w:t>.</w:t>
      </w:r>
      <w:r w:rsidR="00846466" w:rsidRPr="00C32816">
        <w:rPr>
          <w:rFonts w:ascii="Cambria" w:hAnsi="Cambria"/>
        </w:rPr>
        <w:t xml:space="preserve"> </w:t>
      </w:r>
    </w:p>
    <w:p w14:paraId="7C910971" w14:textId="4DF62C2F" w:rsidR="00063458" w:rsidRPr="00C32816" w:rsidRDefault="00CD49B1" w:rsidP="00295A39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C32816">
        <w:rPr>
          <w:rFonts w:ascii="Cambria" w:hAnsi="Cambria"/>
          <w:b/>
          <w:sz w:val="22"/>
          <w:szCs w:val="22"/>
          <w:u w:val="single"/>
        </w:rPr>
        <w:t>Registrační poplatek</w:t>
      </w:r>
      <w:r w:rsidRPr="00C32816">
        <w:rPr>
          <w:rFonts w:ascii="Cambria" w:hAnsi="Cambria"/>
          <w:b/>
          <w:sz w:val="22"/>
          <w:szCs w:val="22"/>
        </w:rPr>
        <w:t>:</w:t>
      </w:r>
      <w:r w:rsidR="00C52821" w:rsidRPr="00C32816">
        <w:rPr>
          <w:rFonts w:ascii="Cambria" w:hAnsi="Cambria"/>
          <w:b/>
          <w:sz w:val="22"/>
          <w:szCs w:val="22"/>
        </w:rPr>
        <w:t xml:space="preserve"> </w:t>
      </w:r>
      <w:r w:rsidR="00063458" w:rsidRPr="00C32816">
        <w:rPr>
          <w:rFonts w:ascii="Cambria" w:hAnsi="Cambria"/>
          <w:bCs/>
          <w:sz w:val="22"/>
          <w:szCs w:val="22"/>
        </w:rPr>
        <w:t xml:space="preserve">Účast </w:t>
      </w:r>
      <w:r w:rsidR="004C034A" w:rsidRPr="00C32816">
        <w:rPr>
          <w:rFonts w:ascii="Cambria" w:hAnsi="Cambria"/>
          <w:bCs/>
          <w:sz w:val="22"/>
          <w:szCs w:val="22"/>
        </w:rPr>
        <w:t>je be</w:t>
      </w:r>
      <w:r w:rsidRPr="00C32816">
        <w:rPr>
          <w:rFonts w:ascii="Cambria" w:hAnsi="Cambria"/>
          <w:bCs/>
          <w:sz w:val="22"/>
          <w:szCs w:val="22"/>
        </w:rPr>
        <w:t>z</w:t>
      </w:r>
      <w:r w:rsidR="004C034A" w:rsidRPr="00C32816">
        <w:rPr>
          <w:rFonts w:ascii="Cambria" w:hAnsi="Cambria"/>
          <w:bCs/>
          <w:sz w:val="22"/>
          <w:szCs w:val="22"/>
        </w:rPr>
        <w:t xml:space="preserve">platná, </w:t>
      </w:r>
      <w:r w:rsidR="00063458" w:rsidRPr="00C32816">
        <w:rPr>
          <w:rFonts w:ascii="Cambria" w:hAnsi="Cambria"/>
          <w:bCs/>
          <w:sz w:val="22"/>
          <w:szCs w:val="22"/>
        </w:rPr>
        <w:t xml:space="preserve">na základě zaslání vyplněné závazné přihlášky. </w:t>
      </w:r>
    </w:p>
    <w:p w14:paraId="63242A83" w14:textId="7C782475" w:rsidR="00063458" w:rsidRPr="00C32816" w:rsidRDefault="00063458" w:rsidP="00295A39">
      <w:pPr>
        <w:spacing w:line="360" w:lineRule="auto"/>
        <w:jc w:val="both"/>
        <w:rPr>
          <w:rFonts w:ascii="Cambria" w:hAnsi="Cambria"/>
          <w:b/>
          <w:color w:val="FF0000"/>
          <w:sz w:val="22"/>
          <w:szCs w:val="22"/>
        </w:rPr>
      </w:pPr>
      <w:r w:rsidRPr="00C32816">
        <w:rPr>
          <w:rFonts w:ascii="Cambria" w:hAnsi="Cambria"/>
          <w:b/>
          <w:sz w:val="22"/>
          <w:szCs w:val="22"/>
          <w:u w:val="single"/>
        </w:rPr>
        <w:t xml:space="preserve">Závaznou přihlášku poslat elektronicky do </w:t>
      </w:r>
      <w:r w:rsidRPr="00C32816">
        <w:rPr>
          <w:rFonts w:ascii="Cambria" w:hAnsi="Cambria"/>
          <w:b/>
          <w:color w:val="FF0000"/>
          <w:sz w:val="22"/>
          <w:szCs w:val="22"/>
          <w:u w:val="single"/>
        </w:rPr>
        <w:t>1</w:t>
      </w:r>
      <w:r w:rsidR="00A471FD" w:rsidRPr="00C32816">
        <w:rPr>
          <w:rFonts w:ascii="Cambria" w:hAnsi="Cambria"/>
          <w:b/>
          <w:color w:val="FF0000"/>
          <w:sz w:val="22"/>
          <w:szCs w:val="22"/>
          <w:u w:val="single"/>
        </w:rPr>
        <w:t>5.</w:t>
      </w:r>
      <w:r w:rsidRPr="00C32816">
        <w:rPr>
          <w:rFonts w:ascii="Cambria" w:hAnsi="Cambria"/>
          <w:b/>
          <w:color w:val="FF0000"/>
          <w:sz w:val="22"/>
          <w:szCs w:val="22"/>
          <w:u w:val="single"/>
        </w:rPr>
        <w:t xml:space="preserve"> </w:t>
      </w:r>
      <w:r w:rsidR="00A471FD" w:rsidRPr="00C32816">
        <w:rPr>
          <w:rFonts w:ascii="Cambria" w:hAnsi="Cambria"/>
          <w:b/>
          <w:color w:val="FF0000"/>
          <w:sz w:val="22"/>
          <w:szCs w:val="22"/>
          <w:u w:val="single"/>
        </w:rPr>
        <w:t>dubna 2023</w:t>
      </w:r>
      <w:r w:rsidRPr="00C32816">
        <w:rPr>
          <w:rFonts w:ascii="Cambria" w:hAnsi="Cambria"/>
          <w:b/>
          <w:color w:val="FF0000"/>
          <w:sz w:val="22"/>
          <w:szCs w:val="22"/>
          <w:u w:val="single"/>
        </w:rPr>
        <w:t>.</w:t>
      </w:r>
      <w:r w:rsidRPr="00C32816">
        <w:rPr>
          <w:rFonts w:ascii="Cambria" w:hAnsi="Cambria"/>
          <w:b/>
          <w:color w:val="FF0000"/>
          <w:sz w:val="22"/>
          <w:szCs w:val="22"/>
        </w:rPr>
        <w:t xml:space="preserve"> </w:t>
      </w:r>
    </w:p>
    <w:p w14:paraId="6535E354" w14:textId="77777777" w:rsidR="003D38B8" w:rsidRPr="00C32816" w:rsidRDefault="003D38B8" w:rsidP="00295A39">
      <w:pPr>
        <w:spacing w:line="360" w:lineRule="auto"/>
        <w:rPr>
          <w:rFonts w:ascii="Cambria" w:hAnsi="Cambria"/>
        </w:rPr>
      </w:pPr>
      <w:r w:rsidRPr="00C32816">
        <w:rPr>
          <w:rFonts w:ascii="Cambria" w:hAnsi="Cambria"/>
        </w:rPr>
        <w:t xml:space="preserve">Kapacita sálu je omezena, proto si vyhrazujeme právo odmítnutí přihlášek v případě jejího naplnění. </w:t>
      </w:r>
    </w:p>
    <w:p w14:paraId="7D7FC42B" w14:textId="77777777" w:rsidR="00063458" w:rsidRPr="00C32816" w:rsidRDefault="00063458" w:rsidP="00295A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C32816">
        <w:rPr>
          <w:rFonts w:ascii="Cambria" w:hAnsi="Cambria"/>
          <w:sz w:val="22"/>
          <w:szCs w:val="22"/>
        </w:rPr>
        <w:t>O přijetí vaší přihlášky budete informováni mailem.</w:t>
      </w:r>
    </w:p>
    <w:p w14:paraId="2995AAFF" w14:textId="56007C27" w:rsidR="00063458" w:rsidRPr="00C32816" w:rsidRDefault="00063458" w:rsidP="00063458">
      <w:pPr>
        <w:rPr>
          <w:rFonts w:ascii="Cambria" w:hAnsi="Cambria"/>
        </w:rPr>
      </w:pPr>
    </w:p>
    <w:p w14:paraId="6BA7BA1C" w14:textId="77777777" w:rsidR="00C52821" w:rsidRPr="00C32816" w:rsidRDefault="00C52821" w:rsidP="00063458">
      <w:pPr>
        <w:rPr>
          <w:rFonts w:ascii="Cambria" w:hAnsi="Cambria"/>
        </w:rPr>
      </w:pPr>
    </w:p>
    <w:p w14:paraId="6DCDB866" w14:textId="77777777" w:rsidR="00063458" w:rsidRPr="00C32816" w:rsidRDefault="00063458" w:rsidP="00063458">
      <w:pPr>
        <w:rPr>
          <w:rFonts w:ascii="Cambria" w:hAnsi="Cambria" w:cs="Arial"/>
          <w:b/>
          <w:sz w:val="22"/>
          <w:szCs w:val="22"/>
        </w:rPr>
      </w:pPr>
      <w:r w:rsidRPr="00C32816">
        <w:rPr>
          <w:rFonts w:ascii="Cambria" w:hAnsi="Cambria" w:cs="Arial"/>
          <w:b/>
          <w:sz w:val="22"/>
          <w:szCs w:val="22"/>
        </w:rPr>
        <w:t xml:space="preserve">Účastník workshopu: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063458" w:rsidRPr="00C32816" w14:paraId="7E786128" w14:textId="77777777" w:rsidTr="00C32816">
        <w:trPr>
          <w:trHeight w:val="415"/>
        </w:trPr>
        <w:tc>
          <w:tcPr>
            <w:tcW w:w="3780" w:type="dxa"/>
            <w:vAlign w:val="center"/>
          </w:tcPr>
          <w:p w14:paraId="08281100" w14:textId="77777777" w:rsidR="00063458" w:rsidRPr="00C32816" w:rsidRDefault="00063458" w:rsidP="00490ABB">
            <w:pPr>
              <w:tabs>
                <w:tab w:val="left" w:pos="-720"/>
              </w:tabs>
              <w:rPr>
                <w:rFonts w:ascii="Cambria" w:hAnsi="Cambria"/>
                <w:sz w:val="22"/>
                <w:szCs w:val="22"/>
              </w:rPr>
            </w:pPr>
            <w:r w:rsidRPr="00C32816">
              <w:rPr>
                <w:rFonts w:ascii="Cambria" w:hAnsi="Cambria"/>
                <w:sz w:val="22"/>
                <w:szCs w:val="22"/>
              </w:rPr>
              <w:t>Příjmení (titul)</w:t>
            </w:r>
            <w:r w:rsidRPr="00C32816">
              <w:rPr>
                <w:rFonts w:ascii="Cambria" w:hAnsi="Cambria"/>
                <w:sz w:val="22"/>
                <w:szCs w:val="22"/>
              </w:rPr>
              <w:tab/>
            </w:r>
            <w:r w:rsidRPr="00C32816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5400" w:type="dxa"/>
            <w:vAlign w:val="center"/>
          </w:tcPr>
          <w:p w14:paraId="0420EEDE" w14:textId="77777777" w:rsidR="00063458" w:rsidRPr="00C32816" w:rsidRDefault="00063458" w:rsidP="00490AB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63458" w:rsidRPr="00C32816" w14:paraId="6E610F17" w14:textId="77777777" w:rsidTr="00C32816">
        <w:trPr>
          <w:trHeight w:val="407"/>
        </w:trPr>
        <w:tc>
          <w:tcPr>
            <w:tcW w:w="3780" w:type="dxa"/>
            <w:vAlign w:val="center"/>
          </w:tcPr>
          <w:p w14:paraId="6B3449AB" w14:textId="77777777" w:rsidR="00063458" w:rsidRPr="00C32816" w:rsidRDefault="00063458" w:rsidP="00490ABB">
            <w:pPr>
              <w:tabs>
                <w:tab w:val="left" w:pos="-720"/>
              </w:tabs>
              <w:rPr>
                <w:rFonts w:ascii="Cambria" w:hAnsi="Cambria"/>
                <w:sz w:val="22"/>
                <w:szCs w:val="22"/>
              </w:rPr>
            </w:pPr>
            <w:r w:rsidRPr="00C32816">
              <w:rPr>
                <w:rFonts w:ascii="Cambria" w:hAnsi="Cambria"/>
                <w:sz w:val="22"/>
                <w:szCs w:val="22"/>
              </w:rPr>
              <w:t>Jméno</w:t>
            </w:r>
            <w:r w:rsidRPr="00C32816">
              <w:rPr>
                <w:rFonts w:ascii="Cambria" w:hAnsi="Cambria"/>
                <w:sz w:val="22"/>
                <w:szCs w:val="22"/>
              </w:rPr>
              <w:tab/>
            </w:r>
            <w:r w:rsidRPr="00C32816">
              <w:rPr>
                <w:rFonts w:ascii="Cambria" w:hAnsi="Cambria"/>
                <w:sz w:val="22"/>
                <w:szCs w:val="22"/>
              </w:rPr>
              <w:tab/>
            </w:r>
            <w:r w:rsidRPr="00C32816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5400" w:type="dxa"/>
            <w:vAlign w:val="center"/>
          </w:tcPr>
          <w:p w14:paraId="4FFB14FD" w14:textId="77777777" w:rsidR="00063458" w:rsidRPr="00C32816" w:rsidRDefault="00063458" w:rsidP="00490AB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63458" w:rsidRPr="00C32816" w14:paraId="72971638" w14:textId="77777777" w:rsidTr="00C32816">
        <w:trPr>
          <w:trHeight w:val="412"/>
        </w:trPr>
        <w:tc>
          <w:tcPr>
            <w:tcW w:w="3780" w:type="dxa"/>
            <w:vAlign w:val="center"/>
          </w:tcPr>
          <w:p w14:paraId="1C8CD5C0" w14:textId="7809D6A5" w:rsidR="00063458" w:rsidRPr="00C32816" w:rsidRDefault="00063458" w:rsidP="00490ABB">
            <w:pPr>
              <w:tabs>
                <w:tab w:val="left" w:pos="-720"/>
              </w:tabs>
              <w:rPr>
                <w:rFonts w:ascii="Cambria" w:hAnsi="Cambria"/>
                <w:sz w:val="22"/>
                <w:szCs w:val="22"/>
              </w:rPr>
            </w:pPr>
            <w:r w:rsidRPr="00C32816">
              <w:rPr>
                <w:rFonts w:ascii="Cambria" w:hAnsi="Cambria"/>
                <w:sz w:val="22"/>
                <w:szCs w:val="22"/>
              </w:rPr>
              <w:t>Datum narození</w:t>
            </w:r>
            <w:r w:rsidRPr="00C32816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5400" w:type="dxa"/>
            <w:vAlign w:val="center"/>
          </w:tcPr>
          <w:p w14:paraId="61F0EBE8" w14:textId="77777777" w:rsidR="00063458" w:rsidRPr="00C32816" w:rsidRDefault="00063458" w:rsidP="00490AB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63458" w:rsidRPr="00C32816" w14:paraId="6E4D3900" w14:textId="77777777" w:rsidTr="00C32816">
        <w:trPr>
          <w:trHeight w:val="419"/>
        </w:trPr>
        <w:tc>
          <w:tcPr>
            <w:tcW w:w="3780" w:type="dxa"/>
            <w:vAlign w:val="center"/>
          </w:tcPr>
          <w:p w14:paraId="293C549C" w14:textId="77777777" w:rsidR="00063458" w:rsidRPr="00C32816" w:rsidRDefault="00063458" w:rsidP="00490ABB">
            <w:pPr>
              <w:rPr>
                <w:rFonts w:ascii="Cambria" w:hAnsi="Cambria"/>
                <w:sz w:val="22"/>
                <w:szCs w:val="22"/>
              </w:rPr>
            </w:pPr>
            <w:r w:rsidRPr="00C32816">
              <w:rPr>
                <w:rFonts w:ascii="Cambria" w:hAnsi="Cambria"/>
                <w:sz w:val="22"/>
                <w:szCs w:val="22"/>
              </w:rPr>
              <w:t>Současná pracovní pozice</w:t>
            </w:r>
          </w:p>
        </w:tc>
        <w:tc>
          <w:tcPr>
            <w:tcW w:w="5400" w:type="dxa"/>
            <w:vAlign w:val="center"/>
          </w:tcPr>
          <w:p w14:paraId="0A86BEAA" w14:textId="77777777" w:rsidR="00063458" w:rsidRPr="00C32816" w:rsidRDefault="00063458" w:rsidP="00490AB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63458" w:rsidRPr="00C32816" w14:paraId="56211B41" w14:textId="77777777" w:rsidTr="00C32816">
        <w:trPr>
          <w:trHeight w:val="411"/>
        </w:trPr>
        <w:tc>
          <w:tcPr>
            <w:tcW w:w="3780" w:type="dxa"/>
            <w:vAlign w:val="center"/>
          </w:tcPr>
          <w:p w14:paraId="2390AC83" w14:textId="77777777" w:rsidR="00063458" w:rsidRPr="00C32816" w:rsidRDefault="00063458" w:rsidP="00490ABB">
            <w:pPr>
              <w:rPr>
                <w:rFonts w:ascii="Cambria" w:hAnsi="Cambria"/>
                <w:sz w:val="22"/>
                <w:szCs w:val="22"/>
              </w:rPr>
            </w:pPr>
            <w:r w:rsidRPr="00C32816">
              <w:rPr>
                <w:rFonts w:ascii="Cambria" w:hAnsi="Cambria"/>
                <w:sz w:val="22"/>
                <w:szCs w:val="22"/>
              </w:rPr>
              <w:t>Kontaktní telefon</w:t>
            </w:r>
          </w:p>
        </w:tc>
        <w:tc>
          <w:tcPr>
            <w:tcW w:w="5400" w:type="dxa"/>
            <w:vAlign w:val="center"/>
          </w:tcPr>
          <w:p w14:paraId="0036ECA5" w14:textId="77777777" w:rsidR="00063458" w:rsidRPr="00C32816" w:rsidRDefault="00063458" w:rsidP="00490AB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63458" w:rsidRPr="00C32816" w14:paraId="2730538A" w14:textId="77777777" w:rsidTr="00C32816">
        <w:trPr>
          <w:trHeight w:val="417"/>
        </w:trPr>
        <w:tc>
          <w:tcPr>
            <w:tcW w:w="3780" w:type="dxa"/>
            <w:vAlign w:val="center"/>
          </w:tcPr>
          <w:p w14:paraId="4F1F77FD" w14:textId="77777777" w:rsidR="00063458" w:rsidRPr="00C32816" w:rsidRDefault="00063458" w:rsidP="00490ABB">
            <w:pPr>
              <w:rPr>
                <w:rFonts w:ascii="Cambria" w:hAnsi="Cambria"/>
                <w:sz w:val="22"/>
                <w:szCs w:val="22"/>
              </w:rPr>
            </w:pPr>
            <w:r w:rsidRPr="00C32816">
              <w:rPr>
                <w:rFonts w:ascii="Cambria" w:hAnsi="Cambria"/>
                <w:sz w:val="22"/>
                <w:szCs w:val="22"/>
              </w:rPr>
              <w:t>Kontaktní e-mail</w:t>
            </w:r>
          </w:p>
        </w:tc>
        <w:tc>
          <w:tcPr>
            <w:tcW w:w="5400" w:type="dxa"/>
            <w:vAlign w:val="center"/>
          </w:tcPr>
          <w:p w14:paraId="054AF1F1" w14:textId="77777777" w:rsidR="00063458" w:rsidRPr="00C32816" w:rsidRDefault="00063458" w:rsidP="00490AB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4019653" w14:textId="77777777" w:rsidR="00063458" w:rsidRPr="00C32816" w:rsidRDefault="00063458" w:rsidP="00063458">
      <w:pPr>
        <w:ind w:left="4248" w:firstLine="708"/>
        <w:rPr>
          <w:rFonts w:ascii="Cambria" w:hAnsi="Cambria"/>
        </w:rPr>
      </w:pPr>
      <w:r w:rsidRPr="00C32816">
        <w:rPr>
          <w:rFonts w:ascii="Cambria" w:hAnsi="Cambria"/>
        </w:rPr>
        <w:t xml:space="preserve">                    </w:t>
      </w:r>
    </w:p>
    <w:p w14:paraId="4BF0A2AD" w14:textId="77777777" w:rsidR="00063458" w:rsidRPr="00C32816" w:rsidRDefault="00063458" w:rsidP="00063458">
      <w:pPr>
        <w:rPr>
          <w:rFonts w:ascii="Cambria" w:hAnsi="Cambria" w:cs="Arial"/>
          <w:b/>
          <w:sz w:val="22"/>
          <w:szCs w:val="22"/>
        </w:rPr>
      </w:pPr>
      <w:r w:rsidRPr="00C32816">
        <w:rPr>
          <w:rFonts w:ascii="Cambria" w:hAnsi="Cambria" w:cs="Arial"/>
          <w:b/>
          <w:sz w:val="22"/>
          <w:szCs w:val="22"/>
        </w:rPr>
        <w:t>Zaměstnavatel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32"/>
      </w:tblGrid>
      <w:tr w:rsidR="00063458" w:rsidRPr="00C32816" w14:paraId="42058E95" w14:textId="77777777" w:rsidTr="00C32816">
        <w:trPr>
          <w:trHeight w:val="458"/>
        </w:trPr>
        <w:tc>
          <w:tcPr>
            <w:tcW w:w="3780" w:type="dxa"/>
          </w:tcPr>
          <w:p w14:paraId="699DAD59" w14:textId="77777777" w:rsidR="00063458" w:rsidRPr="00C32816" w:rsidRDefault="00063458" w:rsidP="00490ABB">
            <w:pPr>
              <w:rPr>
                <w:rFonts w:ascii="Cambria" w:hAnsi="Cambria"/>
                <w:sz w:val="22"/>
                <w:szCs w:val="22"/>
              </w:rPr>
            </w:pPr>
            <w:r w:rsidRPr="00C32816">
              <w:rPr>
                <w:rFonts w:ascii="Cambria" w:hAnsi="Cambria"/>
                <w:sz w:val="22"/>
                <w:szCs w:val="22"/>
              </w:rPr>
              <w:t>Název</w:t>
            </w:r>
          </w:p>
        </w:tc>
        <w:tc>
          <w:tcPr>
            <w:tcW w:w="5432" w:type="dxa"/>
          </w:tcPr>
          <w:p w14:paraId="61101BC0" w14:textId="77777777" w:rsidR="00063458" w:rsidRPr="00C32816" w:rsidRDefault="00063458" w:rsidP="00490ABB">
            <w:pPr>
              <w:ind w:left="720"/>
              <w:rPr>
                <w:rFonts w:ascii="Cambria" w:hAnsi="Cambria"/>
                <w:sz w:val="22"/>
                <w:szCs w:val="22"/>
              </w:rPr>
            </w:pPr>
          </w:p>
        </w:tc>
      </w:tr>
      <w:tr w:rsidR="00063458" w:rsidRPr="00C32816" w14:paraId="196D2322" w14:textId="77777777" w:rsidTr="00C32816">
        <w:trPr>
          <w:trHeight w:val="408"/>
        </w:trPr>
        <w:tc>
          <w:tcPr>
            <w:tcW w:w="3780" w:type="dxa"/>
          </w:tcPr>
          <w:p w14:paraId="6A3BD14E" w14:textId="77777777" w:rsidR="00063458" w:rsidRPr="00C32816" w:rsidRDefault="00063458" w:rsidP="00490ABB">
            <w:pPr>
              <w:rPr>
                <w:rFonts w:ascii="Cambria" w:hAnsi="Cambria"/>
                <w:sz w:val="22"/>
                <w:szCs w:val="22"/>
              </w:rPr>
            </w:pPr>
            <w:r w:rsidRPr="00C32816">
              <w:rPr>
                <w:rFonts w:ascii="Cambria" w:hAnsi="Cambria"/>
                <w:sz w:val="22"/>
                <w:szCs w:val="22"/>
              </w:rPr>
              <w:t>Adresa</w:t>
            </w:r>
          </w:p>
        </w:tc>
        <w:tc>
          <w:tcPr>
            <w:tcW w:w="5432" w:type="dxa"/>
          </w:tcPr>
          <w:p w14:paraId="13D97BC0" w14:textId="77777777" w:rsidR="00063458" w:rsidRPr="00C32816" w:rsidRDefault="00063458" w:rsidP="00490AB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AE9938A" w14:textId="77777777" w:rsidR="00063458" w:rsidRPr="00C32816" w:rsidRDefault="00063458" w:rsidP="00063458">
      <w:pPr>
        <w:rPr>
          <w:rFonts w:ascii="Cambria" w:hAnsi="Cambria"/>
        </w:rPr>
      </w:pPr>
    </w:p>
    <w:p w14:paraId="3DCDD3D9" w14:textId="77777777" w:rsidR="00063458" w:rsidRPr="00295A39" w:rsidRDefault="00063458" w:rsidP="00063458">
      <w:pPr>
        <w:pStyle w:val="Normlnweb"/>
        <w:spacing w:before="0" w:beforeAutospacing="0" w:after="0" w:afterAutospacing="0"/>
        <w:ind w:right="75"/>
        <w:jc w:val="both"/>
        <w:rPr>
          <w:rFonts w:ascii="Cambria" w:hAnsi="Cambria" w:cs="Times New Roman"/>
          <w:sz w:val="22"/>
          <w:szCs w:val="22"/>
        </w:rPr>
      </w:pPr>
      <w:r w:rsidRPr="00295A39">
        <w:rPr>
          <w:rFonts w:ascii="Cambria" w:hAnsi="Cambria" w:cs="Times New Roman"/>
          <w:sz w:val="22"/>
          <w:szCs w:val="22"/>
        </w:rPr>
        <w:t xml:space="preserve">Workshop je koncipována především jako interaktivní s velkým důrazem na praktické ukázky a </w:t>
      </w:r>
    </w:p>
    <w:p w14:paraId="1C4506F3" w14:textId="77777777" w:rsidR="00063458" w:rsidRPr="00295A39" w:rsidRDefault="00063458" w:rsidP="00063458">
      <w:pPr>
        <w:pStyle w:val="Normlnweb"/>
        <w:spacing w:before="0" w:beforeAutospacing="0" w:after="225" w:afterAutospacing="0"/>
        <w:ind w:right="75"/>
        <w:jc w:val="both"/>
        <w:rPr>
          <w:rFonts w:ascii="Cambria" w:hAnsi="Cambria" w:cs="Times New Roman"/>
          <w:sz w:val="22"/>
          <w:szCs w:val="22"/>
        </w:rPr>
      </w:pPr>
      <w:r w:rsidRPr="00295A39">
        <w:rPr>
          <w:rFonts w:ascii="Cambria" w:hAnsi="Cambria" w:cs="Times New Roman"/>
          <w:sz w:val="22"/>
          <w:szCs w:val="22"/>
        </w:rPr>
        <w:t xml:space="preserve">úkoly simulující současné prostředí různých typů klinických laboratoří. </w:t>
      </w:r>
    </w:p>
    <w:p w14:paraId="1F2846F6" w14:textId="77777777" w:rsidR="00063458" w:rsidRPr="00295A39" w:rsidRDefault="00063458" w:rsidP="00063458">
      <w:pPr>
        <w:pStyle w:val="Normlnweb"/>
        <w:spacing w:before="0" w:beforeAutospacing="0" w:after="0" w:afterAutospacing="0"/>
        <w:ind w:right="75"/>
        <w:jc w:val="both"/>
        <w:rPr>
          <w:rFonts w:ascii="Cambria" w:hAnsi="Cambria" w:cstheme="minorHAnsi"/>
          <w:b/>
          <w:iCs/>
          <w:sz w:val="22"/>
          <w:szCs w:val="22"/>
        </w:rPr>
      </w:pPr>
      <w:r w:rsidRPr="00295A39">
        <w:rPr>
          <w:rFonts w:ascii="Cambria" w:hAnsi="Cambria" w:cstheme="minorHAnsi"/>
          <w:b/>
          <w:iCs/>
          <w:sz w:val="22"/>
          <w:szCs w:val="22"/>
        </w:rPr>
        <w:t xml:space="preserve">Účastník </w:t>
      </w:r>
      <w:proofErr w:type="gramStart"/>
      <w:r w:rsidRPr="00295A39">
        <w:rPr>
          <w:rFonts w:ascii="Cambria" w:hAnsi="Cambria" w:cstheme="minorHAnsi"/>
          <w:b/>
          <w:iCs/>
          <w:sz w:val="22"/>
          <w:szCs w:val="22"/>
        </w:rPr>
        <w:t>obdrží</w:t>
      </w:r>
      <w:proofErr w:type="gramEnd"/>
      <w:r w:rsidRPr="00295A39">
        <w:rPr>
          <w:rFonts w:ascii="Cambria" w:hAnsi="Cambria" w:cstheme="minorHAnsi"/>
          <w:b/>
          <w:iCs/>
          <w:sz w:val="22"/>
          <w:szCs w:val="22"/>
        </w:rPr>
        <w:t xml:space="preserve"> certifikát, kterým získá předpoklad k výkonu manažera kvality, Interního </w:t>
      </w:r>
    </w:p>
    <w:p w14:paraId="65DDCB7C" w14:textId="3BDACD41" w:rsidR="00063458" w:rsidRPr="00295A39" w:rsidRDefault="00063458" w:rsidP="00295A39">
      <w:pPr>
        <w:pStyle w:val="Normlnweb"/>
        <w:spacing w:before="0" w:beforeAutospacing="0" w:after="225" w:afterAutospacing="0"/>
        <w:ind w:right="75"/>
        <w:jc w:val="both"/>
        <w:rPr>
          <w:rFonts w:ascii="Cambria" w:hAnsi="Cambria" w:cstheme="minorHAnsi"/>
          <w:b/>
          <w:sz w:val="22"/>
          <w:szCs w:val="22"/>
        </w:rPr>
      </w:pPr>
      <w:r w:rsidRPr="00295A39">
        <w:rPr>
          <w:rFonts w:ascii="Cambria" w:hAnsi="Cambria" w:cstheme="minorHAnsi"/>
          <w:b/>
          <w:iCs/>
          <w:sz w:val="22"/>
          <w:szCs w:val="22"/>
        </w:rPr>
        <w:t>auditora v klinické laboratoři ve smyslu ČSN EN ISO 15 189:2013.</w:t>
      </w:r>
      <w:r w:rsidRPr="00295A39">
        <w:rPr>
          <w:rFonts w:ascii="Cambria" w:hAnsi="Cambria" w:cstheme="minorHAnsi"/>
          <w:sz w:val="22"/>
          <w:szCs w:val="22"/>
        </w:rPr>
        <w:t xml:space="preserve">                                   </w:t>
      </w:r>
    </w:p>
    <w:p w14:paraId="2D7C94E0" w14:textId="54010164" w:rsidR="00E37021" w:rsidRPr="00295A39" w:rsidRDefault="00063458" w:rsidP="00C32816">
      <w:pPr>
        <w:pStyle w:val="Bezmezer"/>
        <w:rPr>
          <w:rFonts w:ascii="Cambria" w:hAnsi="Cambria" w:cstheme="minorHAnsi"/>
          <w:sz w:val="22"/>
          <w:szCs w:val="22"/>
        </w:rPr>
      </w:pPr>
      <w:r w:rsidRPr="00295A39">
        <w:rPr>
          <w:rFonts w:ascii="Cambria" w:hAnsi="Cambria" w:cstheme="minorHAnsi"/>
          <w:b/>
          <w:sz w:val="22"/>
          <w:szCs w:val="22"/>
        </w:rPr>
        <w:t xml:space="preserve">Přihlášku zaslat elektronicky na mail </w:t>
      </w:r>
      <w:hyperlink r:id="rId7" w:history="1">
        <w:r w:rsidRPr="00295A39">
          <w:rPr>
            <w:rStyle w:val="Hypertextovodkaz"/>
            <w:rFonts w:ascii="Cambria" w:hAnsi="Cambria" w:cstheme="minorHAnsi"/>
            <w:b/>
            <w:sz w:val="22"/>
            <w:szCs w:val="22"/>
          </w:rPr>
          <w:t>hana.feixova</w:t>
        </w:r>
        <w:r w:rsidRPr="00295A39">
          <w:rPr>
            <w:rStyle w:val="Hypertextovodkaz"/>
            <w:rFonts w:ascii="Cambria" w:hAnsi="Cambria" w:cstheme="minorHAnsi"/>
            <w:b/>
            <w:sz w:val="22"/>
            <w:szCs w:val="22"/>
            <w:lang w:val="de-DE"/>
          </w:rPr>
          <w:t>@uhkt.cz</w:t>
        </w:r>
      </w:hyperlink>
      <w:r w:rsidRPr="00295A39">
        <w:rPr>
          <w:rFonts w:ascii="Cambria" w:hAnsi="Cambria" w:cstheme="minorHAnsi"/>
          <w:b/>
          <w:sz w:val="22"/>
          <w:szCs w:val="22"/>
        </w:rPr>
        <w:t xml:space="preserve">. </w:t>
      </w:r>
    </w:p>
    <w:sectPr w:rsidR="00E37021" w:rsidRPr="00295A39" w:rsidSect="00295A39">
      <w:headerReference w:type="default" r:id="rId8"/>
      <w:footerReference w:type="default" r:id="rId9"/>
      <w:pgSz w:w="11906" w:h="16838" w:code="9"/>
      <w:pgMar w:top="2552" w:right="566" w:bottom="1956" w:left="1021" w:header="57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9D62" w14:textId="77777777" w:rsidR="009367A8" w:rsidRDefault="009367A8">
      <w:pPr>
        <w:rPr>
          <w:rFonts w:hint="eastAsia"/>
        </w:rPr>
      </w:pPr>
      <w:r>
        <w:separator/>
      </w:r>
    </w:p>
  </w:endnote>
  <w:endnote w:type="continuationSeparator" w:id="0">
    <w:p w14:paraId="744A76CE" w14:textId="77777777" w:rsidR="009367A8" w:rsidRDefault="009367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9A18" w14:textId="77777777" w:rsidR="00C52821" w:rsidRDefault="00C52821" w:rsidP="00063458">
    <w:pPr>
      <w:pStyle w:val="Zpat"/>
      <w:rPr>
        <w:rFonts w:hint="eastAsia"/>
        <w:b/>
        <w:sz w:val="22"/>
        <w:szCs w:val="22"/>
      </w:rPr>
    </w:pPr>
  </w:p>
  <w:p w14:paraId="3DE4ED34" w14:textId="5D05F2A4" w:rsidR="00E37021" w:rsidRPr="00063458" w:rsidRDefault="00C52821" w:rsidP="00063458">
    <w:pPr>
      <w:pStyle w:val="Zpat"/>
      <w:rPr>
        <w:rFonts w:hint="eastAsia"/>
      </w:rPr>
    </w:pPr>
    <w:r>
      <w:rPr>
        <w:b/>
        <w:sz w:val="22"/>
        <w:szCs w:val="22"/>
      </w:rPr>
      <w:t>Ko</w:t>
    </w:r>
    <w:r w:rsidR="00063458">
      <w:rPr>
        <w:b/>
        <w:sz w:val="22"/>
        <w:szCs w:val="22"/>
      </w:rPr>
      <w:t>ntaktní údaje</w:t>
    </w:r>
    <w:r w:rsidR="00063458">
      <w:rPr>
        <w:sz w:val="22"/>
        <w:szCs w:val="22"/>
      </w:rPr>
      <w:t xml:space="preserve">: </w:t>
    </w:r>
    <w:hyperlink r:id="rId1" w:history="1">
      <w:r w:rsidR="00063458">
        <w:rPr>
          <w:rStyle w:val="Hypertextovodkaz"/>
          <w:sz w:val="22"/>
          <w:szCs w:val="22"/>
        </w:rPr>
        <w:t>hana.feixova</w:t>
      </w:r>
      <w:r w:rsidR="00063458">
        <w:rPr>
          <w:rStyle w:val="Hypertextovodkaz"/>
          <w:sz w:val="22"/>
          <w:szCs w:val="22"/>
          <w:lang w:val="de-DE"/>
        </w:rPr>
        <w:t>@uhkt.cz</w:t>
      </w:r>
    </w:hyperlink>
    <w:r w:rsidR="00063458">
      <w:rPr>
        <w:sz w:val="22"/>
        <w:szCs w:val="22"/>
        <w:lang w:val="de-DE"/>
      </w:rPr>
      <w:t xml:space="preserve">,  </w:t>
    </w:r>
    <w:r w:rsidR="00063458">
      <w:rPr>
        <w:rFonts w:ascii="Wingdings" w:hAnsi="Wingdings" w:cs="Wingdings"/>
        <w:sz w:val="22"/>
        <w:szCs w:val="22"/>
      </w:rPr>
      <w:t></w:t>
    </w:r>
    <w:r w:rsidR="00063458">
      <w:rPr>
        <w:rFonts w:ascii="Cambria" w:hAnsi="Cambria" w:cs="Wingdings"/>
        <w:sz w:val="22"/>
        <w:szCs w:val="22"/>
      </w:rPr>
      <w:t xml:space="preserve"> 774 754</w:t>
    </w:r>
    <w:r w:rsidR="00C32816">
      <w:rPr>
        <w:rFonts w:ascii="Cambria" w:hAnsi="Cambria" w:cs="Wingdings"/>
        <w:sz w:val="22"/>
        <w:szCs w:val="22"/>
      </w:rPr>
      <w:t> </w:t>
    </w:r>
    <w:r w:rsidR="00063458">
      <w:rPr>
        <w:rFonts w:ascii="Cambria" w:hAnsi="Cambria" w:cs="Wingdings"/>
        <w:sz w:val="22"/>
        <w:szCs w:val="22"/>
      </w:rPr>
      <w:t>501</w:t>
    </w:r>
    <w:r w:rsidR="00C32816">
      <w:rPr>
        <w:rFonts w:ascii="Cambria" w:hAnsi="Cambria" w:cs="Wingdings"/>
        <w:sz w:val="22"/>
        <w:szCs w:val="22"/>
      </w:rPr>
      <w:t xml:space="preserve">, </w:t>
    </w:r>
    <w:r w:rsidR="00EB4C27">
      <w:rPr>
        <w:rFonts w:ascii="Arial" w:hAnsi="Arial" w:cs="Arial"/>
        <w:color w:val="202124"/>
        <w:sz w:val="21"/>
        <w:szCs w:val="21"/>
        <w:shd w:val="clear" w:color="auto" w:fill="FFFFFF"/>
      </w:rPr>
      <w:t>U Nemocnice 2094</w:t>
    </w:r>
    <w:r w:rsidR="00B1774B">
      <w:rPr>
        <w:rFonts w:ascii="Arial" w:hAnsi="Arial" w:cs="Arial"/>
        <w:color w:val="202124"/>
        <w:sz w:val="21"/>
        <w:szCs w:val="21"/>
        <w:shd w:val="clear" w:color="auto" w:fill="FFFFFF"/>
      </w:rPr>
      <w:t>/1</w:t>
    </w:r>
    <w:r w:rsidR="00EB4C27"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128 </w:t>
    </w:r>
    <w:r w:rsidR="00B1774B">
      <w:rPr>
        <w:rFonts w:ascii="Arial" w:hAnsi="Arial" w:cs="Arial"/>
        <w:color w:val="202124"/>
        <w:sz w:val="21"/>
        <w:szCs w:val="21"/>
        <w:shd w:val="clear" w:color="auto" w:fill="FFFFFF"/>
      </w:rPr>
      <w:t>0</w:t>
    </w:r>
    <w:r w:rsidR="00EB4C27">
      <w:rPr>
        <w:rFonts w:ascii="Arial" w:hAnsi="Arial" w:cs="Arial"/>
        <w:color w:val="202124"/>
        <w:sz w:val="21"/>
        <w:szCs w:val="21"/>
        <w:shd w:val="clear" w:color="auto" w:fill="FFFFFF"/>
      </w:rPr>
      <w:t>0 Nové Město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20C1" w14:textId="77777777" w:rsidR="009367A8" w:rsidRDefault="009367A8">
      <w:pPr>
        <w:rPr>
          <w:rFonts w:hint="eastAsia"/>
        </w:rPr>
      </w:pPr>
      <w:r>
        <w:separator/>
      </w:r>
    </w:p>
  </w:footnote>
  <w:footnote w:type="continuationSeparator" w:id="0">
    <w:p w14:paraId="1370652A" w14:textId="77777777" w:rsidR="009367A8" w:rsidRDefault="009367A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9F1C" w14:textId="6F69ABDE" w:rsidR="00ED2846" w:rsidRDefault="00063458">
    <w:pPr>
      <w:pStyle w:val="Zhlav"/>
      <w:rPr>
        <w:rFonts w:hint="eastAsia"/>
      </w:rPr>
    </w:pPr>
    <w:r>
      <w:rPr>
        <w:noProof/>
        <w:lang w:eastAsia="cs-CZ" w:bidi="ar-SA"/>
      </w:rPr>
      <w:drawing>
        <wp:anchor distT="0" distB="0" distL="0" distR="0" simplePos="0" relativeHeight="251657728" behindDoc="0" locked="0" layoutInCell="1" allowOverlap="1" wp14:anchorId="1F70A245" wp14:editId="1FDF2CDE">
          <wp:simplePos x="0" y="0"/>
          <wp:positionH relativeFrom="column">
            <wp:posOffset>5142865</wp:posOffset>
          </wp:positionH>
          <wp:positionV relativeFrom="paragraph">
            <wp:posOffset>265430</wp:posOffset>
          </wp:positionV>
          <wp:extent cx="1492250" cy="772795"/>
          <wp:effectExtent l="0" t="0" r="0" b="8255"/>
          <wp:wrapSquare wrapText="largest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72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40"/>
    <w:rsid w:val="00063458"/>
    <w:rsid w:val="0009156D"/>
    <w:rsid w:val="000B68BD"/>
    <w:rsid w:val="000E625D"/>
    <w:rsid w:val="000F2F41"/>
    <w:rsid w:val="001B48F7"/>
    <w:rsid w:val="00222DE1"/>
    <w:rsid w:val="00295A39"/>
    <w:rsid w:val="002E0643"/>
    <w:rsid w:val="00305599"/>
    <w:rsid w:val="00333323"/>
    <w:rsid w:val="003D38B8"/>
    <w:rsid w:val="00470A33"/>
    <w:rsid w:val="0047313E"/>
    <w:rsid w:val="004C034A"/>
    <w:rsid w:val="0052275A"/>
    <w:rsid w:val="00596F61"/>
    <w:rsid w:val="005C781B"/>
    <w:rsid w:val="00601647"/>
    <w:rsid w:val="00642230"/>
    <w:rsid w:val="00733386"/>
    <w:rsid w:val="00741DA6"/>
    <w:rsid w:val="00846466"/>
    <w:rsid w:val="00872262"/>
    <w:rsid w:val="009220BD"/>
    <w:rsid w:val="009367A8"/>
    <w:rsid w:val="00985599"/>
    <w:rsid w:val="009A0826"/>
    <w:rsid w:val="00A471FD"/>
    <w:rsid w:val="00AB1CC0"/>
    <w:rsid w:val="00B1774B"/>
    <w:rsid w:val="00B537A5"/>
    <w:rsid w:val="00BA6140"/>
    <w:rsid w:val="00C32816"/>
    <w:rsid w:val="00C52821"/>
    <w:rsid w:val="00C874DB"/>
    <w:rsid w:val="00CD49B1"/>
    <w:rsid w:val="00DD329A"/>
    <w:rsid w:val="00E37021"/>
    <w:rsid w:val="00EB4C27"/>
    <w:rsid w:val="00ED2846"/>
    <w:rsid w:val="00F8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13F12F91"/>
  <w15:chartTrackingRefBased/>
  <w15:docId w15:val="{7F612B59-9935-4CCB-AFD1-38E30B3C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Zhlavazpat"/>
  </w:style>
  <w:style w:type="paragraph" w:styleId="Zhlav">
    <w:name w:val="header"/>
    <w:basedOn w:val="Normln"/>
    <w:link w:val="ZhlavChar"/>
    <w:uiPriority w:val="99"/>
    <w:unhideWhenUsed/>
    <w:rsid w:val="00ED284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ED284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846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ED2846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styleId="Hypertextovodkaz">
    <w:name w:val="Hyperlink"/>
    <w:semiHidden/>
    <w:unhideWhenUsed/>
    <w:rsid w:val="00063458"/>
    <w:rPr>
      <w:color w:val="0000FF"/>
      <w:u w:val="single"/>
    </w:rPr>
  </w:style>
  <w:style w:type="paragraph" w:styleId="Bezmezer">
    <w:name w:val="No Spacing"/>
    <w:qFormat/>
    <w:rsid w:val="00063458"/>
    <w:pPr>
      <w:jc w:val="both"/>
    </w:pPr>
    <w:rPr>
      <w:sz w:val="24"/>
      <w:szCs w:val="24"/>
    </w:rPr>
  </w:style>
  <w:style w:type="paragraph" w:styleId="Normlnweb">
    <w:name w:val="Normal (Web)"/>
    <w:basedOn w:val="Normln"/>
    <w:semiHidden/>
    <w:rsid w:val="00063458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lang w:eastAsia="cs-CZ" w:bidi="ar-SA"/>
    </w:rPr>
  </w:style>
  <w:style w:type="paragraph" w:styleId="Revize">
    <w:name w:val="Revision"/>
    <w:hidden/>
    <w:uiPriority w:val="99"/>
    <w:semiHidden/>
    <w:rsid w:val="00601647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a.feixova@uhk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na.feixova@uhk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C20F8-CE3E-4F34-8AD0-106EBBD0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Jirik</dc:creator>
  <cp:keywords/>
  <cp:lastModifiedBy>hana Feixová </cp:lastModifiedBy>
  <cp:revision>4</cp:revision>
  <cp:lastPrinted>1995-11-21T16:41:00Z</cp:lastPrinted>
  <dcterms:created xsi:type="dcterms:W3CDTF">2023-03-13T09:06:00Z</dcterms:created>
  <dcterms:modified xsi:type="dcterms:W3CDTF">2023-03-14T05:48:00Z</dcterms:modified>
</cp:coreProperties>
</file>