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44234" w14:textId="77777777" w:rsidR="00EB4B82" w:rsidRPr="0025308B" w:rsidRDefault="008C355C" w:rsidP="005D5D85">
      <w:pPr>
        <w:jc w:val="center"/>
        <w:rPr>
          <w:rFonts w:cstheme="minorHAnsi"/>
          <w:b/>
          <w:sz w:val="32"/>
          <w:szCs w:val="32"/>
        </w:rPr>
      </w:pPr>
      <w:r w:rsidRPr="0025308B">
        <w:rPr>
          <w:rFonts w:cstheme="minorHAnsi"/>
          <w:b/>
          <w:sz w:val="32"/>
          <w:szCs w:val="32"/>
        </w:rPr>
        <w:t>KRYCÍ</w:t>
      </w:r>
      <w:r w:rsidR="005D5D85" w:rsidRPr="0025308B">
        <w:rPr>
          <w:rFonts w:cstheme="minorHAnsi"/>
          <w:b/>
          <w:sz w:val="32"/>
          <w:szCs w:val="32"/>
        </w:rPr>
        <w:t xml:space="preserve"> LIST NABÍDKY</w:t>
      </w:r>
    </w:p>
    <w:p w14:paraId="591CAB51" w14:textId="77777777" w:rsidR="008C355C" w:rsidRPr="0025308B" w:rsidRDefault="008C355C" w:rsidP="005D5D85">
      <w:pPr>
        <w:jc w:val="both"/>
        <w:rPr>
          <w:rFonts w:cstheme="minorHAnsi"/>
        </w:rPr>
      </w:pPr>
    </w:p>
    <w:p w14:paraId="3BE53657" w14:textId="73A95EEF" w:rsidR="008C355C" w:rsidRPr="0025308B" w:rsidRDefault="008C355C" w:rsidP="005D5D85">
      <w:pPr>
        <w:jc w:val="both"/>
        <w:rPr>
          <w:rFonts w:cstheme="minorHAnsi"/>
        </w:rPr>
      </w:pPr>
      <w:r w:rsidRPr="0025308B">
        <w:rPr>
          <w:rFonts w:cstheme="minorHAnsi"/>
        </w:rPr>
        <w:t>Veřejná soutěž</w:t>
      </w:r>
      <w:r w:rsidR="00456010" w:rsidRPr="0025308B">
        <w:rPr>
          <w:rFonts w:cstheme="minorHAnsi"/>
        </w:rPr>
        <w:t>:</w:t>
      </w:r>
      <w:r w:rsidRPr="0025308B">
        <w:rPr>
          <w:rFonts w:cstheme="minorHAnsi"/>
        </w:rPr>
        <w:t xml:space="preserve"> </w:t>
      </w:r>
      <w:r w:rsidR="00456010" w:rsidRPr="0025308B">
        <w:rPr>
          <w:rFonts w:cstheme="minorHAnsi"/>
        </w:rPr>
        <w:t>V</w:t>
      </w:r>
      <w:r w:rsidR="00FE204E" w:rsidRPr="0025308B">
        <w:rPr>
          <w:rFonts w:cstheme="minorHAnsi"/>
        </w:rPr>
        <w:t>S</w:t>
      </w:r>
      <w:r w:rsidR="00477A94" w:rsidRPr="0025308B">
        <w:rPr>
          <w:rFonts w:cstheme="minorHAnsi"/>
        </w:rPr>
        <w:t>17099</w:t>
      </w:r>
      <w:r w:rsidR="00456010" w:rsidRPr="0025308B">
        <w:rPr>
          <w:rFonts w:cstheme="minorHAnsi"/>
        </w:rPr>
        <w:t xml:space="preserve"> </w:t>
      </w:r>
      <w:r w:rsidR="00477A94" w:rsidRPr="0025308B">
        <w:rPr>
          <w:rFonts w:cstheme="minorHAnsi"/>
        </w:rPr>
        <w:t>–</w:t>
      </w:r>
      <w:r w:rsidR="00456010" w:rsidRPr="0025308B">
        <w:rPr>
          <w:rFonts w:cstheme="minorHAnsi"/>
        </w:rPr>
        <w:t xml:space="preserve"> </w:t>
      </w:r>
      <w:r w:rsidR="00477A94" w:rsidRPr="0025308B">
        <w:rPr>
          <w:rFonts w:cstheme="minorHAnsi"/>
        </w:rPr>
        <w:t>Prodej plazmy ÚHKT</w:t>
      </w:r>
    </w:p>
    <w:p w14:paraId="6362815E" w14:textId="77777777" w:rsidR="008C355C" w:rsidRPr="0025308B" w:rsidRDefault="008C355C" w:rsidP="005D5D85">
      <w:pPr>
        <w:jc w:val="both"/>
        <w:rPr>
          <w:rFonts w:cstheme="minorHAnsi"/>
        </w:rPr>
      </w:pPr>
    </w:p>
    <w:p w14:paraId="5509E437" w14:textId="77777777" w:rsidR="005D5D85" w:rsidRPr="0025308B" w:rsidRDefault="00D72612" w:rsidP="005D5D85">
      <w:pPr>
        <w:jc w:val="both"/>
        <w:rPr>
          <w:rFonts w:cstheme="minorHAnsi"/>
        </w:rPr>
      </w:pPr>
      <w:r w:rsidRPr="0025308B">
        <w:rPr>
          <w:rFonts w:cstheme="minorHAnsi"/>
        </w:rPr>
        <w:t>Zájemce</w:t>
      </w:r>
      <w:r w:rsidR="005D5D85" w:rsidRPr="0025308B">
        <w:rPr>
          <w:rFonts w:cstheme="minorHAnsi"/>
        </w:rPr>
        <w:t>:</w:t>
      </w:r>
      <w:r w:rsidR="005D5D85" w:rsidRPr="0025308B">
        <w:rPr>
          <w:rFonts w:cstheme="minorHAnsi"/>
        </w:rPr>
        <w:tab/>
      </w:r>
      <w:r w:rsidR="00AA057F" w:rsidRPr="0025308B">
        <w:rPr>
          <w:rFonts w:cstheme="minorHAnsi"/>
        </w:rPr>
        <w:tab/>
      </w:r>
      <w:r w:rsidR="005D5D85" w:rsidRPr="0025308B">
        <w:rPr>
          <w:rFonts w:cstheme="minorHAnsi"/>
        </w:rPr>
        <w:t>…………………………………………………………</w:t>
      </w:r>
    </w:p>
    <w:p w14:paraId="7784EF7D" w14:textId="77777777" w:rsidR="005D5D85" w:rsidRPr="0025308B" w:rsidRDefault="005D5D85" w:rsidP="005D5D85">
      <w:pPr>
        <w:jc w:val="both"/>
        <w:rPr>
          <w:rFonts w:cstheme="minorHAnsi"/>
        </w:rPr>
      </w:pPr>
      <w:r w:rsidRPr="0025308B">
        <w:rPr>
          <w:rFonts w:cstheme="minorHAnsi"/>
        </w:rPr>
        <w:t>IČ:</w:t>
      </w:r>
      <w:r w:rsidRPr="0025308B">
        <w:rPr>
          <w:rFonts w:cstheme="minorHAnsi"/>
        </w:rPr>
        <w:tab/>
      </w:r>
      <w:r w:rsidRPr="0025308B">
        <w:rPr>
          <w:rFonts w:cstheme="minorHAnsi"/>
        </w:rPr>
        <w:tab/>
      </w:r>
      <w:r w:rsidR="00AA057F" w:rsidRPr="0025308B">
        <w:rPr>
          <w:rFonts w:cstheme="minorHAnsi"/>
        </w:rPr>
        <w:tab/>
      </w:r>
      <w:r w:rsidRPr="0025308B">
        <w:rPr>
          <w:rFonts w:cstheme="minorHAnsi"/>
        </w:rPr>
        <w:t>…………………………………………………………</w:t>
      </w:r>
    </w:p>
    <w:p w14:paraId="41E482A0" w14:textId="77777777" w:rsidR="005D5D85" w:rsidRPr="0025308B" w:rsidRDefault="005D5D85" w:rsidP="005D5D85">
      <w:pPr>
        <w:jc w:val="both"/>
        <w:rPr>
          <w:rFonts w:cstheme="minorHAnsi"/>
        </w:rPr>
      </w:pPr>
      <w:r w:rsidRPr="0025308B">
        <w:rPr>
          <w:rFonts w:cstheme="minorHAnsi"/>
        </w:rPr>
        <w:t>Se sídlem:</w:t>
      </w:r>
      <w:r w:rsidRPr="0025308B">
        <w:rPr>
          <w:rFonts w:cstheme="minorHAnsi"/>
        </w:rPr>
        <w:tab/>
      </w:r>
      <w:r w:rsidR="00AA057F" w:rsidRPr="0025308B">
        <w:rPr>
          <w:rFonts w:cstheme="minorHAnsi"/>
        </w:rPr>
        <w:tab/>
      </w:r>
      <w:r w:rsidRPr="0025308B">
        <w:rPr>
          <w:rFonts w:cstheme="minorHAnsi"/>
        </w:rPr>
        <w:t>…………………………………………………………</w:t>
      </w:r>
    </w:p>
    <w:p w14:paraId="76740379" w14:textId="77777777" w:rsidR="005D5D85" w:rsidRPr="0025308B" w:rsidRDefault="005D5D85" w:rsidP="005D5D85">
      <w:pPr>
        <w:jc w:val="both"/>
        <w:rPr>
          <w:rFonts w:cstheme="minorHAnsi"/>
        </w:rPr>
      </w:pPr>
      <w:r w:rsidRPr="0025308B">
        <w:rPr>
          <w:rFonts w:cstheme="minorHAnsi"/>
        </w:rPr>
        <w:t>Zastoupený:</w:t>
      </w:r>
      <w:r w:rsidRPr="0025308B">
        <w:rPr>
          <w:rFonts w:cstheme="minorHAnsi"/>
        </w:rPr>
        <w:tab/>
      </w:r>
      <w:r w:rsidR="00AA057F" w:rsidRPr="0025308B">
        <w:rPr>
          <w:rFonts w:cstheme="minorHAnsi"/>
        </w:rPr>
        <w:tab/>
      </w:r>
      <w:r w:rsidRPr="0025308B">
        <w:rPr>
          <w:rFonts w:cstheme="minorHAnsi"/>
        </w:rPr>
        <w:t>…………………………………………………………</w:t>
      </w:r>
    </w:p>
    <w:p w14:paraId="5BB62082" w14:textId="77777777" w:rsidR="005E6EFE" w:rsidRPr="0025308B" w:rsidRDefault="00AA057F" w:rsidP="005D5D85">
      <w:pPr>
        <w:jc w:val="both"/>
        <w:rPr>
          <w:rFonts w:cstheme="minorHAnsi"/>
        </w:rPr>
      </w:pPr>
      <w:r w:rsidRPr="0025308B">
        <w:rPr>
          <w:rFonts w:cstheme="minorHAnsi"/>
        </w:rPr>
        <w:t>Kontaktní osoba:</w:t>
      </w:r>
      <w:r w:rsidRPr="0025308B">
        <w:rPr>
          <w:rFonts w:cstheme="minorHAnsi"/>
        </w:rPr>
        <w:tab/>
        <w:t>…………………………………………………………</w:t>
      </w:r>
    </w:p>
    <w:p w14:paraId="7509F643" w14:textId="77777777" w:rsidR="00AA057F" w:rsidRPr="0025308B" w:rsidRDefault="00AA057F" w:rsidP="005D5D85">
      <w:pPr>
        <w:jc w:val="both"/>
        <w:rPr>
          <w:rFonts w:cstheme="minorHAnsi"/>
        </w:rPr>
      </w:pPr>
      <w:r w:rsidRPr="0025308B">
        <w:rPr>
          <w:rFonts w:cstheme="minorHAnsi"/>
        </w:rPr>
        <w:t>Telefon:</w:t>
      </w:r>
      <w:r w:rsidRPr="0025308B">
        <w:rPr>
          <w:rFonts w:cstheme="minorHAnsi"/>
        </w:rPr>
        <w:tab/>
      </w:r>
      <w:r w:rsidRPr="0025308B">
        <w:rPr>
          <w:rFonts w:cstheme="minorHAnsi"/>
        </w:rPr>
        <w:tab/>
        <w:t>…………………………………………………………</w:t>
      </w:r>
    </w:p>
    <w:p w14:paraId="1A395CC8" w14:textId="77777777" w:rsidR="00AA057F" w:rsidRPr="0025308B" w:rsidRDefault="00AA057F" w:rsidP="005D5D85">
      <w:pPr>
        <w:jc w:val="both"/>
        <w:rPr>
          <w:rFonts w:cstheme="minorHAnsi"/>
        </w:rPr>
      </w:pPr>
      <w:r w:rsidRPr="0025308B">
        <w:rPr>
          <w:rFonts w:cstheme="minorHAnsi"/>
        </w:rPr>
        <w:t>E-mail:</w:t>
      </w:r>
      <w:r w:rsidRPr="0025308B">
        <w:rPr>
          <w:rFonts w:cstheme="minorHAnsi"/>
        </w:rPr>
        <w:tab/>
      </w:r>
      <w:r w:rsidRPr="0025308B">
        <w:rPr>
          <w:rFonts w:cstheme="minorHAnsi"/>
        </w:rPr>
        <w:tab/>
      </w:r>
      <w:r w:rsidRPr="0025308B">
        <w:rPr>
          <w:rFonts w:cstheme="minorHAnsi"/>
        </w:rPr>
        <w:tab/>
        <w:t>…………………………………………………………</w:t>
      </w:r>
    </w:p>
    <w:p w14:paraId="25A922A0" w14:textId="77777777" w:rsidR="00516992" w:rsidRPr="0025308B" w:rsidRDefault="00516992" w:rsidP="005D5D85">
      <w:pPr>
        <w:jc w:val="both"/>
        <w:rPr>
          <w:rFonts w:cstheme="minorHAnsi"/>
        </w:rPr>
      </w:pPr>
      <w:r w:rsidRPr="0025308B">
        <w:rPr>
          <w:rFonts w:cstheme="minorHAnsi"/>
        </w:rPr>
        <w:t>Adresa pro doručování:</w:t>
      </w:r>
      <w:r w:rsidRPr="0025308B">
        <w:rPr>
          <w:rFonts w:cstheme="minorHAnsi"/>
        </w:rPr>
        <w:tab/>
        <w:t>…………………………………………………………</w:t>
      </w:r>
    </w:p>
    <w:p w14:paraId="64A20FEA" w14:textId="77777777" w:rsidR="00AA057F" w:rsidRPr="0025308B" w:rsidRDefault="00AA057F" w:rsidP="005D5D85">
      <w:pPr>
        <w:jc w:val="both"/>
        <w:rPr>
          <w:rFonts w:cstheme="minorHAnsi"/>
        </w:rPr>
      </w:pPr>
    </w:p>
    <w:p w14:paraId="38498243" w14:textId="77777777" w:rsidR="00AA057F" w:rsidRPr="0025308B" w:rsidRDefault="001C5D24" w:rsidP="005D5D85">
      <w:pPr>
        <w:jc w:val="both"/>
        <w:rPr>
          <w:rFonts w:cstheme="minorHAnsi"/>
          <w:b/>
        </w:rPr>
      </w:pPr>
      <w:r w:rsidRPr="0025308B">
        <w:rPr>
          <w:rFonts w:cstheme="minorHAnsi"/>
          <w:b/>
        </w:rPr>
        <w:t>Nabídka</w:t>
      </w:r>
      <w:r w:rsidR="00AA057F" w:rsidRPr="0025308B">
        <w:rPr>
          <w:rFonts w:cstheme="minorHAnsi"/>
          <w:b/>
        </w:rPr>
        <w:t>:</w:t>
      </w:r>
    </w:p>
    <w:p w14:paraId="03C2CE8E" w14:textId="6B452537" w:rsidR="00B727D7" w:rsidRPr="0025308B" w:rsidRDefault="001C5D24" w:rsidP="00B727D7">
      <w:pPr>
        <w:jc w:val="both"/>
        <w:rPr>
          <w:rFonts w:cstheme="minorHAnsi"/>
        </w:rPr>
      </w:pPr>
      <w:r w:rsidRPr="0025308B">
        <w:rPr>
          <w:rFonts w:cstheme="minorHAnsi"/>
        </w:rPr>
        <w:t xml:space="preserve">Výše měsíční úplaty </w:t>
      </w:r>
      <w:r w:rsidR="00B727D7" w:rsidRPr="0025308B">
        <w:rPr>
          <w:rFonts w:cstheme="minorHAnsi"/>
        </w:rPr>
        <w:t>z plné krve za 1 litr (váha 90%)</w:t>
      </w:r>
      <w:r w:rsidRPr="0025308B">
        <w:rPr>
          <w:rFonts w:cstheme="minorHAnsi"/>
        </w:rPr>
        <w:tab/>
      </w:r>
      <w:r w:rsidR="00B727D7" w:rsidRPr="0025308B">
        <w:rPr>
          <w:rFonts w:cstheme="minorHAnsi"/>
        </w:rPr>
        <w:tab/>
      </w:r>
      <w:r w:rsidR="00B727D7" w:rsidRPr="0025308B">
        <w:rPr>
          <w:rFonts w:cstheme="minorHAnsi"/>
        </w:rPr>
        <w:tab/>
      </w:r>
      <w:r w:rsidRPr="0025308B">
        <w:rPr>
          <w:rFonts w:cstheme="minorHAnsi"/>
        </w:rPr>
        <w:tab/>
        <w:t>______________Kč</w:t>
      </w:r>
      <w:r w:rsidR="00B727D7" w:rsidRPr="0025308B">
        <w:rPr>
          <w:rFonts w:cstheme="minorHAnsi"/>
        </w:rPr>
        <w:br/>
        <w:t>Výše měsíční úplaty z </w:t>
      </w:r>
      <w:proofErr w:type="spellStart"/>
      <w:r w:rsidR="00B727D7" w:rsidRPr="0025308B">
        <w:rPr>
          <w:rFonts w:cstheme="minorHAnsi"/>
        </w:rPr>
        <w:t>hemaferézy</w:t>
      </w:r>
      <w:proofErr w:type="spellEnd"/>
      <w:r w:rsidR="00B727D7" w:rsidRPr="0025308B">
        <w:rPr>
          <w:rFonts w:cstheme="minorHAnsi"/>
        </w:rPr>
        <w:t xml:space="preserve"> (source plazma) za 1 litr (váha 10%)</w:t>
      </w:r>
      <w:r w:rsidR="00B727D7" w:rsidRPr="0025308B">
        <w:rPr>
          <w:rFonts w:cstheme="minorHAnsi"/>
        </w:rPr>
        <w:tab/>
      </w:r>
      <w:r w:rsidR="00B727D7" w:rsidRPr="0025308B">
        <w:rPr>
          <w:rFonts w:cstheme="minorHAnsi"/>
        </w:rPr>
        <w:tab/>
        <w:t>______________Kč</w:t>
      </w:r>
    </w:p>
    <w:p w14:paraId="1DE5C352" w14:textId="24E1787A" w:rsidR="0019184B" w:rsidRPr="0025308B" w:rsidRDefault="0019184B" w:rsidP="005D5D85">
      <w:pPr>
        <w:jc w:val="both"/>
        <w:rPr>
          <w:rFonts w:cstheme="minorHAnsi"/>
        </w:rPr>
      </w:pPr>
    </w:p>
    <w:p w14:paraId="1D1AA153" w14:textId="7A4CB26F" w:rsidR="005E6EFE" w:rsidRPr="0025308B" w:rsidRDefault="00AA057F" w:rsidP="005D5D85">
      <w:pPr>
        <w:jc w:val="both"/>
        <w:rPr>
          <w:rFonts w:cstheme="minorHAnsi"/>
        </w:rPr>
      </w:pPr>
      <w:r w:rsidRPr="0025308B">
        <w:rPr>
          <w:rFonts w:cstheme="minorHAnsi"/>
        </w:rPr>
        <w:t>V _______</w:t>
      </w:r>
      <w:r w:rsidR="00477A94" w:rsidRPr="0025308B">
        <w:rPr>
          <w:rFonts w:cstheme="minorHAnsi"/>
        </w:rPr>
        <w:t>_____________ dne ___. ___. 2017</w:t>
      </w:r>
    </w:p>
    <w:p w14:paraId="21AB9DB5" w14:textId="77777777" w:rsidR="00AA057F" w:rsidRPr="0025308B" w:rsidRDefault="00AA057F" w:rsidP="005D5D85">
      <w:pPr>
        <w:jc w:val="both"/>
        <w:rPr>
          <w:rFonts w:cstheme="minorHAnsi"/>
        </w:rPr>
      </w:pPr>
    </w:p>
    <w:p w14:paraId="4FCDF734" w14:textId="77777777" w:rsidR="00AA057F" w:rsidRPr="0025308B" w:rsidRDefault="00AA057F" w:rsidP="00027181">
      <w:pPr>
        <w:jc w:val="right"/>
        <w:rPr>
          <w:rFonts w:cstheme="minorHAnsi"/>
        </w:rPr>
      </w:pPr>
      <w:r w:rsidRPr="0025308B">
        <w:rPr>
          <w:rFonts w:cstheme="minorHAnsi"/>
        </w:rPr>
        <w:t>_____________________________________</w:t>
      </w:r>
    </w:p>
    <w:p w14:paraId="2B91668D" w14:textId="1727EF59" w:rsidR="00AA057F" w:rsidRPr="0025308B" w:rsidRDefault="00AA057F" w:rsidP="00027181">
      <w:pPr>
        <w:jc w:val="right"/>
        <w:rPr>
          <w:rFonts w:cstheme="minorHAnsi"/>
        </w:rPr>
      </w:pPr>
      <w:bookmarkStart w:id="0" w:name="_GoBack"/>
      <w:bookmarkEnd w:id="0"/>
      <w:r w:rsidRPr="0025308B">
        <w:rPr>
          <w:rFonts w:cstheme="minorHAnsi"/>
        </w:rPr>
        <w:t xml:space="preserve">Podpis oprávněného zástupce </w:t>
      </w:r>
      <w:r w:rsidR="00D72612" w:rsidRPr="0025308B">
        <w:rPr>
          <w:rFonts w:cstheme="minorHAnsi"/>
        </w:rPr>
        <w:t>zájemce</w:t>
      </w:r>
    </w:p>
    <w:p w14:paraId="5FAC9824" w14:textId="7AD3A67A" w:rsidR="0025308B" w:rsidRPr="0025308B" w:rsidRDefault="0025308B" w:rsidP="0025308B">
      <w:pPr>
        <w:pStyle w:val="Bezmezer"/>
        <w:tabs>
          <w:tab w:val="left" w:pos="0"/>
        </w:tabs>
        <w:spacing w:after="60"/>
        <w:rPr>
          <w:rFonts w:asciiTheme="minorHAnsi" w:hAnsiTheme="minorHAnsi" w:cstheme="minorHAnsi"/>
        </w:rPr>
      </w:pPr>
      <w:r w:rsidRPr="0025308B">
        <w:rPr>
          <w:rFonts w:asciiTheme="minorHAnsi" w:hAnsiTheme="minorHAnsi" w:cstheme="minorHAnsi"/>
        </w:rPr>
        <w:t>PROHLÁŠENÍ ZÁJEMCE</w:t>
      </w:r>
    </w:p>
    <w:p w14:paraId="7B557ACF" w14:textId="3CB5D400" w:rsidR="0025308B" w:rsidRPr="0025308B" w:rsidRDefault="0025308B" w:rsidP="0025308B">
      <w:pPr>
        <w:spacing w:line="276" w:lineRule="auto"/>
        <w:jc w:val="both"/>
        <w:rPr>
          <w:rFonts w:eastAsia="Calibri" w:cstheme="minorHAnsi"/>
          <w:sz w:val="18"/>
        </w:rPr>
      </w:pPr>
      <w:r w:rsidRPr="0025308B">
        <w:rPr>
          <w:rFonts w:eastAsia="Calibri" w:cstheme="minorHAnsi"/>
          <w:sz w:val="18"/>
        </w:rPr>
        <w:t>Jako zájemce o veřejnou soutěž tímto prohlašujeme, že:</w:t>
      </w:r>
    </w:p>
    <w:p w14:paraId="19556052" w14:textId="1490FBA0" w:rsidR="0025308B" w:rsidRPr="0025308B" w:rsidRDefault="0025308B" w:rsidP="0025308B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iCs/>
          <w:sz w:val="18"/>
        </w:rPr>
      </w:pPr>
      <w:r w:rsidRPr="0025308B">
        <w:rPr>
          <w:rFonts w:eastAsia="Calibri" w:cstheme="minorHAnsi"/>
          <w:bCs/>
          <w:iCs/>
          <w:sz w:val="18"/>
        </w:rPr>
        <w:t>Výše uvedená nabídková cena je cenou nejvýše přípustnou, platnou po celou dobu realizace soutěže, zahrnuje veškeré náklady související se splněním předmětu soutěže včetně všech předvídatelných rizik a vlivů,</w:t>
      </w:r>
    </w:p>
    <w:p w14:paraId="7B5CECD9" w14:textId="14EBCAFE" w:rsidR="0025308B" w:rsidRPr="0025308B" w:rsidRDefault="0025308B" w:rsidP="0025308B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iCs/>
          <w:sz w:val="18"/>
        </w:rPr>
      </w:pPr>
      <w:r w:rsidRPr="0025308B">
        <w:rPr>
          <w:rFonts w:eastAsia="Calibri" w:cstheme="minorHAnsi"/>
          <w:bCs/>
          <w:iCs/>
          <w:sz w:val="18"/>
        </w:rPr>
        <w:t>jsme se seznámili a v plném rozsahu bez výhrad přijímáme celý obsah a podmínky stanovené zadávací dokumentací k výše uvedené veřejné soutěže,</w:t>
      </w:r>
    </w:p>
    <w:p w14:paraId="36F7307A" w14:textId="43D52353" w:rsidR="0025308B" w:rsidRPr="0025308B" w:rsidRDefault="0025308B" w:rsidP="0025308B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iCs/>
          <w:sz w:val="18"/>
        </w:rPr>
      </w:pPr>
      <w:r w:rsidRPr="0025308B">
        <w:rPr>
          <w:rFonts w:eastAsia="Calibri" w:cstheme="minorHAnsi"/>
          <w:bCs/>
          <w:iCs/>
          <w:sz w:val="18"/>
        </w:rPr>
        <w:t>cítíme se být vázáni celým obsahem nabídky po celou dobu běhu zadávací lhůty, a že vymezení plnění veřejné soutěže obsahuje všechny údaje nutné pro realizaci soutěže,</w:t>
      </w:r>
    </w:p>
    <w:p w14:paraId="440B84AC" w14:textId="40536070" w:rsidR="0025308B" w:rsidRPr="0025308B" w:rsidRDefault="0025308B" w:rsidP="0025308B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iCs/>
          <w:sz w:val="18"/>
        </w:rPr>
      </w:pPr>
      <w:r w:rsidRPr="0025308B">
        <w:rPr>
          <w:rFonts w:eastAsia="Calibri" w:cstheme="minorHAnsi"/>
          <w:bCs/>
          <w:iCs/>
          <w:sz w:val="18"/>
        </w:rPr>
        <w:t>v souladu s podmínkami uvedenými v zadávací dokumentaci a časovými termíny nabízíme bez výhrad realizaci uvedené soutěže za výše uvedenou cenu,</w:t>
      </w:r>
    </w:p>
    <w:p w14:paraId="08ED97D9" w14:textId="2A767507" w:rsidR="0025308B" w:rsidRPr="0025308B" w:rsidRDefault="0025308B" w:rsidP="0025308B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iCs/>
          <w:sz w:val="18"/>
        </w:rPr>
      </w:pPr>
      <w:r w:rsidRPr="0025308B">
        <w:rPr>
          <w:rFonts w:eastAsia="Calibri" w:cstheme="minorHAnsi"/>
          <w:bCs/>
          <w:iCs/>
          <w:sz w:val="18"/>
        </w:rPr>
        <w:t>prohlašujeme, že v případě uzavření smlouvy na plnění této veřejné soutěže souhlasíme s uveřejněním smlouvy na profilu vyhlašovatele.</w:t>
      </w:r>
    </w:p>
    <w:p w14:paraId="1D745D6B" w14:textId="77777777" w:rsidR="0025308B" w:rsidRPr="0025308B" w:rsidRDefault="0025308B" w:rsidP="0025308B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iCs/>
          <w:sz w:val="18"/>
        </w:rPr>
      </w:pPr>
    </w:p>
    <w:p w14:paraId="1DE71FC0" w14:textId="0C8840FD" w:rsidR="0025308B" w:rsidRPr="0025308B" w:rsidRDefault="0025308B" w:rsidP="0025308B">
      <w:pPr>
        <w:spacing w:line="276" w:lineRule="auto"/>
        <w:jc w:val="both"/>
        <w:rPr>
          <w:rFonts w:eastAsia="Calibri" w:cstheme="minorHAnsi"/>
          <w:sz w:val="18"/>
        </w:rPr>
      </w:pPr>
      <w:r w:rsidRPr="0025308B">
        <w:rPr>
          <w:rFonts w:eastAsia="Calibri" w:cstheme="minorHAnsi"/>
          <w:bCs/>
          <w:iCs/>
          <w:sz w:val="18"/>
          <w:highlight w:val="yellow"/>
        </w:rPr>
        <w:t xml:space="preserve">V </w:t>
      </w:r>
      <w:r w:rsidRPr="0025308B">
        <w:rPr>
          <w:rFonts w:eastAsia="Calibri" w:cstheme="minorHAnsi"/>
          <w:sz w:val="18"/>
          <w:highlight w:val="yellow"/>
        </w:rPr>
        <w:t>[</w:t>
      </w:r>
      <w:proofErr w:type="gramStart"/>
      <w:r w:rsidRPr="0025308B">
        <w:rPr>
          <w:rFonts w:eastAsia="Calibri" w:cstheme="minorHAnsi"/>
          <w:sz w:val="18"/>
          <w:highlight w:val="yellow"/>
        </w:rPr>
        <w:t>…….</w:t>
      </w:r>
      <w:proofErr w:type="gramEnd"/>
      <w:r w:rsidRPr="0025308B">
        <w:rPr>
          <w:rFonts w:eastAsia="Calibri" w:cstheme="minorHAnsi"/>
          <w:sz w:val="18"/>
          <w:highlight w:val="yellow"/>
        </w:rPr>
        <w:t>]</w:t>
      </w:r>
      <w:r w:rsidRPr="0025308B">
        <w:rPr>
          <w:rFonts w:eastAsia="Calibri" w:cstheme="minorHAnsi"/>
          <w:bCs/>
          <w:iCs/>
          <w:sz w:val="18"/>
          <w:highlight w:val="yellow"/>
        </w:rPr>
        <w:t xml:space="preserve">dne </w:t>
      </w:r>
      <w:r w:rsidRPr="0025308B">
        <w:rPr>
          <w:rFonts w:eastAsia="Calibri" w:cstheme="minorHAnsi"/>
          <w:sz w:val="18"/>
          <w:highlight w:val="yellow"/>
        </w:rPr>
        <w:t>[…….] Doplní zájemce</w:t>
      </w: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  <w:t>__________________________________</w:t>
      </w:r>
    </w:p>
    <w:p w14:paraId="46B9B9E7" w14:textId="295AC83F" w:rsidR="0025308B" w:rsidRPr="0025308B" w:rsidRDefault="0025308B" w:rsidP="0025308B">
      <w:pPr>
        <w:spacing w:line="276" w:lineRule="auto"/>
        <w:jc w:val="both"/>
        <w:rPr>
          <w:rFonts w:eastAsia="Calibri" w:cstheme="minorHAnsi"/>
          <w:bCs/>
          <w:iCs/>
          <w:sz w:val="18"/>
        </w:rPr>
      </w:pP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</w:r>
      <w:r w:rsidRPr="0025308B">
        <w:rPr>
          <w:rFonts w:eastAsia="Calibri" w:cstheme="minorHAnsi"/>
          <w:sz w:val="18"/>
        </w:rPr>
        <w:tab/>
        <w:t>podpis osoby oprávněné jednat za zájemce</w:t>
      </w:r>
    </w:p>
    <w:p w14:paraId="7215F53B" w14:textId="77777777" w:rsidR="0025308B" w:rsidRPr="005D5D85" w:rsidRDefault="0025308B" w:rsidP="005D5D85">
      <w:pPr>
        <w:jc w:val="both"/>
      </w:pPr>
    </w:p>
    <w:sectPr w:rsidR="0025308B" w:rsidRPr="005D5D85" w:rsidSect="00FE204E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670A3" w14:textId="77777777" w:rsidR="00484FF8" w:rsidRDefault="00484FF8" w:rsidP="0032607C">
      <w:pPr>
        <w:spacing w:after="0" w:line="240" w:lineRule="auto"/>
      </w:pPr>
      <w:r>
        <w:separator/>
      </w:r>
    </w:p>
  </w:endnote>
  <w:endnote w:type="continuationSeparator" w:id="0">
    <w:p w14:paraId="2C6AB319" w14:textId="77777777" w:rsidR="00484FF8" w:rsidRDefault="00484FF8" w:rsidP="0032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749D" w14:textId="74066533" w:rsidR="00456010" w:rsidRDefault="00027181" w:rsidP="00456010">
    <w:pPr>
      <w:pStyle w:val="Zpat"/>
      <w:tabs>
        <w:tab w:val="clear" w:pos="9072"/>
        <w:tab w:val="right" w:pos="9639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477A94">
      <w:rPr>
        <w:noProof/>
      </w:rPr>
      <w:t>17099_verejna_soutez_kryci_lis</w:t>
    </w:r>
    <w:r w:rsidR="00036BEF">
      <w:rPr>
        <w:noProof/>
      </w:rPr>
      <w:t>t</w:t>
    </w:r>
    <w:r>
      <w:rPr>
        <w:noProof/>
      </w:rPr>
      <w:fldChar w:fldCharType="end"/>
    </w:r>
    <w:r w:rsidR="00456010">
      <w:tab/>
    </w:r>
    <w:r w:rsidR="00456010">
      <w:tab/>
    </w:r>
    <w:r w:rsidR="00456010">
      <w:fldChar w:fldCharType="begin"/>
    </w:r>
    <w:r w:rsidR="00456010">
      <w:instrText xml:space="preserve"> PAGE   \* MERGEFORMAT </w:instrText>
    </w:r>
    <w:r w:rsidR="00456010">
      <w:fldChar w:fldCharType="separate"/>
    </w:r>
    <w:r>
      <w:rPr>
        <w:noProof/>
      </w:rPr>
      <w:t>2</w:t>
    </w:r>
    <w:r w:rsidR="00456010">
      <w:fldChar w:fldCharType="end"/>
    </w:r>
    <w:r w:rsidR="00456010">
      <w:t xml:space="preserve"> /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441F1" w14:textId="77777777" w:rsidR="00484FF8" w:rsidRDefault="00484FF8" w:rsidP="0032607C">
      <w:pPr>
        <w:spacing w:after="0" w:line="240" w:lineRule="auto"/>
      </w:pPr>
      <w:r>
        <w:separator/>
      </w:r>
    </w:p>
  </w:footnote>
  <w:footnote w:type="continuationSeparator" w:id="0">
    <w:p w14:paraId="0B549F91" w14:textId="77777777" w:rsidR="00484FF8" w:rsidRDefault="00484FF8" w:rsidP="0032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2A59F" w14:textId="77777777" w:rsidR="0032607C" w:rsidRDefault="0032607C" w:rsidP="001C5D24">
    <w:pPr>
      <w:pStyle w:val="Zhlav"/>
      <w:jc w:val="right"/>
    </w:pPr>
    <w:r>
      <w:t xml:space="preserve">Příloha č. </w:t>
    </w:r>
    <w:r w:rsidR="008C355C">
      <w:t>3</w:t>
    </w:r>
    <w:r>
      <w:t xml:space="preserve"> – </w:t>
    </w:r>
    <w:r w:rsidR="008C355C">
      <w:t>Krycí</w:t>
    </w:r>
    <w:r>
      <w:t xml:space="preserve">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5"/>
    <w:rsid w:val="00027181"/>
    <w:rsid w:val="00036BEF"/>
    <w:rsid w:val="0019184B"/>
    <w:rsid w:val="001C5D24"/>
    <w:rsid w:val="0025308B"/>
    <w:rsid w:val="0027196E"/>
    <w:rsid w:val="0032607C"/>
    <w:rsid w:val="00347A91"/>
    <w:rsid w:val="00456010"/>
    <w:rsid w:val="00477A94"/>
    <w:rsid w:val="00484FF8"/>
    <w:rsid w:val="004C2B7B"/>
    <w:rsid w:val="004E0F49"/>
    <w:rsid w:val="00516992"/>
    <w:rsid w:val="005D0CFA"/>
    <w:rsid w:val="005D5D85"/>
    <w:rsid w:val="005E6EFE"/>
    <w:rsid w:val="00685DBB"/>
    <w:rsid w:val="007812E5"/>
    <w:rsid w:val="007C45DD"/>
    <w:rsid w:val="008315AE"/>
    <w:rsid w:val="008373C3"/>
    <w:rsid w:val="008A01D7"/>
    <w:rsid w:val="008C355C"/>
    <w:rsid w:val="0094628F"/>
    <w:rsid w:val="00A44C25"/>
    <w:rsid w:val="00A70CCF"/>
    <w:rsid w:val="00AA057F"/>
    <w:rsid w:val="00B727D7"/>
    <w:rsid w:val="00C93CB3"/>
    <w:rsid w:val="00D67D03"/>
    <w:rsid w:val="00D72612"/>
    <w:rsid w:val="00EB4B82"/>
    <w:rsid w:val="00F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322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07C"/>
  </w:style>
  <w:style w:type="character" w:styleId="Odkaznakoment">
    <w:name w:val="annotation reference"/>
    <w:basedOn w:val="Standardnpsmoodstavce"/>
    <w:uiPriority w:val="99"/>
    <w:semiHidden/>
    <w:unhideWhenUsed/>
    <w:rsid w:val="004E0F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F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F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F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F49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2530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2530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2017-07-13T09:43:00Z</dcterms:created>
  <dcterms:modified xsi:type="dcterms:W3CDTF">2017-07-13T14:26:00Z</dcterms:modified>
</cp:coreProperties>
</file>